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2" w:rsidRPr="00471D93" w:rsidRDefault="00505522" w:rsidP="00505522">
      <w:pPr>
        <w:spacing w:after="0" w:line="240" w:lineRule="auto"/>
        <w:ind w:left="-426" w:firstLine="284"/>
        <w:rPr>
          <w:rFonts w:ascii="Times New Roman" w:eastAsia="Calibri" w:hAnsi="Times New Roman" w:cs="Times New Roman"/>
          <w:sz w:val="24"/>
          <w:szCs w:val="20"/>
          <w:lang w:val="en-US" w:eastAsia="ru-RU"/>
        </w:rPr>
      </w:pPr>
      <w:bookmarkStart w:id="0" w:name="_Hlk506296788"/>
      <w:bookmarkEnd w:id="0"/>
      <w:r w:rsidRPr="00471D9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A705" wp14:editId="34826600">
                <wp:simplePos x="0" y="0"/>
                <wp:positionH relativeFrom="column">
                  <wp:posOffset>1459865</wp:posOffset>
                </wp:positionH>
                <wp:positionV relativeFrom="paragraph">
                  <wp:posOffset>221615</wp:posOffset>
                </wp:positionV>
                <wp:extent cx="4091940" cy="182880"/>
                <wp:effectExtent l="15875" t="8255" r="6985" b="889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194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522" w:rsidRPr="009E3D26" w:rsidRDefault="00505522" w:rsidP="0050552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E3D26">
                              <w:rPr>
                                <w:rFonts w:ascii="Arial Black" w:hAnsi="Arial Black"/>
                                <w:color w:val="A5A5A5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АКЦИОНЕРНОЕ ОБЩЕСТВО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6A705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14.95pt;margin-top:17.45pt;width:322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" filled="f" stroked="f">
                <o:lock v:ext="edit" shapetype="t"/>
                <v:textbox style="mso-fit-shape-to-text:t">
                  <w:txbxContent>
                    <w:p w:rsidR="00505522" w:rsidRPr="009E3D26" w:rsidRDefault="00505522" w:rsidP="0050552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E3D26">
                        <w:rPr>
                          <w:rFonts w:ascii="Arial Black" w:hAnsi="Arial Black"/>
                          <w:color w:val="A5A5A5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Pr="00471D9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FD928" wp14:editId="6E8A8E1F">
                <wp:simplePos x="0" y="0"/>
                <wp:positionH relativeFrom="column">
                  <wp:posOffset>1075055</wp:posOffset>
                </wp:positionH>
                <wp:positionV relativeFrom="paragraph">
                  <wp:posOffset>590550</wp:posOffset>
                </wp:positionV>
                <wp:extent cx="4819650" cy="352425"/>
                <wp:effectExtent l="12065" t="5715" r="16510" b="13335"/>
                <wp:wrapTight wrapText="bothSides">
                  <wp:wrapPolygon edited="0">
                    <wp:start x="-43" y="0"/>
                    <wp:lineTo x="-43" y="4670"/>
                    <wp:lineTo x="171" y="9341"/>
                    <wp:lineTo x="171" y="18097"/>
                    <wp:lineTo x="5336" y="18681"/>
                    <wp:lineTo x="5336" y="21016"/>
                    <wp:lineTo x="5720" y="21016"/>
                    <wp:lineTo x="5720" y="18681"/>
                    <wp:lineTo x="21685" y="18097"/>
                    <wp:lineTo x="21344" y="0"/>
                    <wp:lineTo x="-43" y="0"/>
                  </wp:wrapPolygon>
                </wp:wrapTight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5522" w:rsidRPr="009E3D26" w:rsidRDefault="00505522" w:rsidP="0050552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3D26">
                              <w:rPr>
                                <w:rFonts w:ascii="Arial Black" w:hAnsi="Arial Black"/>
                                <w:color w:val="A5A5A5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ТЕПЛОЦЕНТРАЛЬ БЕЛОКУРИХА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D928" id="Надпись 15" o:spid="_x0000_s1027" type="#_x0000_t202" style="position:absolute;left:0;text-align:left;margin-left:84.65pt;margin-top:46.5pt;width:379.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" filled="f" stroked="f">
                <o:lock v:ext="edit" shapetype="t"/>
                <v:textbox style="mso-fit-shape-to-text:t">
                  <w:txbxContent>
                    <w:p w:rsidR="00505522" w:rsidRPr="009E3D26" w:rsidRDefault="00505522" w:rsidP="0050552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E3D26">
                        <w:rPr>
                          <w:rFonts w:ascii="Arial Black" w:hAnsi="Arial Black"/>
                          <w:color w:val="A5A5A5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ТЕПЛОЦЕНТРАЛЬ БЕЛОКУРИХА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5522" w:rsidRPr="00471D93" w:rsidRDefault="00505522" w:rsidP="00505522">
      <w:pPr>
        <w:spacing w:after="0" w:line="240" w:lineRule="auto"/>
        <w:ind w:left="-426"/>
        <w:rPr>
          <w:rFonts w:ascii="Times New Roman" w:eastAsia="Calibri" w:hAnsi="Times New Roman" w:cs="Times New Roman"/>
          <w:sz w:val="6"/>
          <w:szCs w:val="6"/>
          <w:lang w:val="en-US" w:eastAsia="ru-RU"/>
        </w:rPr>
      </w:pPr>
      <w:r w:rsidRPr="00471D93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47B3D1D" wp14:editId="16E45323">
            <wp:extent cx="1065530" cy="1010036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86" cy="10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76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05522" w:rsidRPr="00471D93" w:rsidTr="001149F4">
        <w:trPr>
          <w:trHeight w:val="1402"/>
        </w:trPr>
        <w:tc>
          <w:tcPr>
            <w:tcW w:w="9923" w:type="dxa"/>
            <w:tcBorders>
              <w:top w:val="single" w:sz="12" w:space="0" w:color="000000"/>
              <w:bottom w:val="single" w:sz="12" w:space="0" w:color="000000"/>
            </w:tcBorders>
          </w:tcPr>
          <w:p w:rsidR="00505522" w:rsidRPr="00471D93" w:rsidRDefault="00505522" w:rsidP="001149F4">
            <w:pPr>
              <w:keepNext/>
              <w:tabs>
                <w:tab w:val="num" w:pos="432"/>
              </w:tabs>
              <w:spacing w:before="120"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Россия, 659900, Алтайский край, г. Белокуриха, ул. Партизанская, 2</w:t>
            </w:r>
          </w:p>
          <w:p w:rsidR="00505522" w:rsidRPr="00471D93" w:rsidRDefault="00505522" w:rsidP="001149F4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Arial"/>
                <w:caps/>
                <w:sz w:val="20"/>
                <w:szCs w:val="20"/>
                <w:lang w:eastAsia="ru-RU"/>
              </w:rPr>
            </w:pPr>
            <w:r w:rsidRPr="00471D93">
              <w:rPr>
                <w:rFonts w:ascii="Times New Roman" w:eastAsia="Calibri" w:hAnsi="Times New Roman" w:cs="Arial"/>
                <w:caps/>
                <w:sz w:val="20"/>
                <w:szCs w:val="20"/>
                <w:lang w:eastAsia="ru-RU"/>
              </w:rPr>
              <w:t xml:space="preserve"> генеральный директор т. (385-77) 23 2 00, главный бухгалтер т / факс (385-77) 23 2 02,</w:t>
            </w:r>
          </w:p>
          <w:p w:rsidR="00505522" w:rsidRPr="00471D93" w:rsidRDefault="00505522" w:rsidP="001149F4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Arial"/>
                <w:caps/>
                <w:sz w:val="20"/>
                <w:szCs w:val="20"/>
                <w:lang w:eastAsia="ru-RU"/>
              </w:rPr>
            </w:pPr>
            <w:r w:rsidRPr="00471D93">
              <w:rPr>
                <w:rFonts w:ascii="Times New Roman" w:eastAsia="Calibri" w:hAnsi="Times New Roman" w:cs="Arial"/>
                <w:caps/>
                <w:sz w:val="20"/>
                <w:szCs w:val="20"/>
                <w:lang w:eastAsia="ru-RU"/>
              </w:rPr>
              <w:t xml:space="preserve"> приемная т/факс (385-77) 20 3 00 </w:t>
            </w:r>
          </w:p>
          <w:p w:rsidR="00505522" w:rsidRPr="00471D93" w:rsidRDefault="00505522" w:rsidP="001149F4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e</w:t>
            </w:r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-</w:t>
            </w:r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mail</w:t>
            </w:r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nat</w:t>
            </w:r>
            <w:proofErr w:type="spellEnd"/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44444@</w:t>
            </w:r>
            <w:proofErr w:type="spellStart"/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.</w:t>
            </w:r>
            <w:proofErr w:type="spellStart"/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www</w:t>
            </w:r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.</w:t>
            </w:r>
            <w:proofErr w:type="spellStart"/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teplobel</w:t>
            </w:r>
            <w:proofErr w:type="spellEnd"/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22.</w:t>
            </w:r>
            <w:proofErr w:type="spellStart"/>
            <w:r w:rsidRPr="00471D93">
              <w:rPr>
                <w:rFonts w:ascii="Times New Roman" w:eastAsia="Calibri" w:hAnsi="Times New Roman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05522" w:rsidRPr="00471D93" w:rsidRDefault="00505522" w:rsidP="001149F4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ИНН 2203000225 КПП 220301001 Р/с 40702810000084002023 ООО КБ </w:t>
            </w:r>
            <w:proofErr w:type="spellStart"/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Алтайкапиталбанк</w:t>
            </w:r>
            <w:proofErr w:type="spellEnd"/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г. Барнаул</w:t>
            </w:r>
          </w:p>
          <w:p w:rsidR="00505522" w:rsidRPr="00471D93" w:rsidRDefault="00505522" w:rsidP="00114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71D9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К/с 30101810900000000771 БИК 040173771</w:t>
            </w:r>
          </w:p>
        </w:tc>
      </w:tr>
    </w:tbl>
    <w:p w:rsidR="00505522" w:rsidRDefault="00505522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6EB" w:rsidRPr="00B53FB1" w:rsidRDefault="00C856EB" w:rsidP="0050552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53FB1">
        <w:rPr>
          <w:rFonts w:ascii="Times New Roman" w:hAnsi="Times New Roman" w:cs="Times New Roman"/>
          <w:b/>
          <w:sz w:val="24"/>
          <w:szCs w:val="24"/>
        </w:rPr>
        <w:t xml:space="preserve">Утвержден решением Совета директоров АО «Теплоцентраль Белокуриха»  </w:t>
      </w:r>
    </w:p>
    <w:p w:rsidR="00C856EB" w:rsidRPr="00B53FB1" w:rsidRDefault="00C856EB" w:rsidP="0050552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53FB1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>
        <w:rPr>
          <w:rFonts w:ascii="Times New Roman" w:hAnsi="Times New Roman" w:cs="Times New Roman"/>
          <w:b/>
          <w:sz w:val="24"/>
          <w:szCs w:val="24"/>
        </w:rPr>
        <w:t xml:space="preserve"> заседания Совета директоров </w:t>
      </w:r>
      <w:r w:rsidRPr="00B53FB1">
        <w:rPr>
          <w:rFonts w:ascii="Times New Roman" w:hAnsi="Times New Roman" w:cs="Times New Roman"/>
          <w:b/>
          <w:sz w:val="24"/>
          <w:szCs w:val="24"/>
        </w:rPr>
        <w:t xml:space="preserve"> б/н от 09.12.2019) </w:t>
      </w:r>
    </w:p>
    <w:p w:rsidR="00C856EB" w:rsidRPr="00B53FB1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</w:rPr>
      </w:pPr>
    </w:p>
    <w:p w:rsidR="008956AF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</w:rPr>
      </w:pPr>
    </w:p>
    <w:p w:rsidR="008956AF" w:rsidRPr="00B53FB1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</w:rPr>
      </w:pPr>
    </w:p>
    <w:p w:rsidR="00505522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</w:rPr>
      </w:pPr>
      <w:r w:rsidRPr="00B53FB1">
        <w:rPr>
          <w:rFonts w:ascii="Times New Roman" w:hAnsi="Times New Roman" w:cs="Times New Roman"/>
          <w:b/>
          <w:bCs/>
          <w:spacing w:val="-6"/>
          <w:position w:val="-4"/>
        </w:rPr>
        <w:t xml:space="preserve">УВЕДОМЛЕНИЕ </w:t>
      </w:r>
    </w:p>
    <w:p w:rsidR="00C856EB" w:rsidRPr="00B53FB1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FB1">
        <w:rPr>
          <w:rFonts w:ascii="Times New Roman" w:eastAsia="Times New Roman" w:hAnsi="Times New Roman" w:cs="Times New Roman"/>
          <w:b/>
          <w:lang w:eastAsia="ru-RU"/>
        </w:rPr>
        <w:t xml:space="preserve">о проведении внеочередного общего собрания акционеров </w:t>
      </w:r>
    </w:p>
    <w:p w:rsidR="00C856EB" w:rsidRPr="00B53FB1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</w:rPr>
      </w:pPr>
      <w:r w:rsidRPr="00B53FB1">
        <w:rPr>
          <w:rFonts w:ascii="Times New Roman" w:hAnsi="Times New Roman" w:cs="Times New Roman"/>
          <w:b/>
        </w:rPr>
        <w:t>АО «Теплоцентраль Белокуриха»</w:t>
      </w:r>
    </w:p>
    <w:p w:rsidR="00B53FB1" w:rsidRDefault="00B53FB1" w:rsidP="00B53FB1">
      <w:pPr>
        <w:spacing w:after="0" w:line="240" w:lineRule="auto"/>
        <w:ind w:right="-30"/>
        <w:rPr>
          <w:rFonts w:ascii="Times New Roman" w:hAnsi="Times New Roman" w:cs="Times New Roman"/>
        </w:rPr>
      </w:pPr>
    </w:p>
    <w:p w:rsidR="00C856EB" w:rsidRPr="00B53FB1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u w:val="single"/>
        </w:rPr>
      </w:pPr>
      <w:r w:rsidRPr="00B53FB1">
        <w:rPr>
          <w:rFonts w:ascii="Times New Roman" w:hAnsi="Times New Roman" w:cs="Times New Roman"/>
        </w:rPr>
        <w:t xml:space="preserve">Полное фирменное наименование общества: </w:t>
      </w:r>
      <w:r w:rsidRPr="00B53FB1">
        <w:rPr>
          <w:rFonts w:ascii="Times New Roman" w:hAnsi="Times New Roman" w:cs="Times New Roman"/>
          <w:u w:val="single"/>
        </w:rPr>
        <w:t>Акционерное общество   «Теплоцентраль</w:t>
      </w:r>
      <w:r w:rsidR="00505522">
        <w:rPr>
          <w:rFonts w:ascii="Times New Roman" w:hAnsi="Times New Roman" w:cs="Times New Roman"/>
          <w:u w:val="single"/>
        </w:rPr>
        <w:t xml:space="preserve"> </w:t>
      </w:r>
      <w:r w:rsidRPr="00B53FB1">
        <w:rPr>
          <w:rFonts w:ascii="Times New Roman" w:hAnsi="Times New Roman" w:cs="Times New Roman"/>
          <w:u w:val="single"/>
        </w:rPr>
        <w:t>Белокуриха»</w:t>
      </w:r>
    </w:p>
    <w:p w:rsidR="00C856EB" w:rsidRPr="00B53FB1" w:rsidRDefault="00C856EB" w:rsidP="00B53FB1">
      <w:pPr>
        <w:spacing w:after="0" w:line="240" w:lineRule="auto"/>
        <w:ind w:right="-30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Место нахождения Общества: Алтайский край, г. Белокуриха.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Вид общего собрания: внеочередное общее собрание акционеров.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5B01A4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B01A4">
        <w:rPr>
          <w:rFonts w:ascii="Times New Roman" w:hAnsi="Times New Roman" w:cs="Times New Roman"/>
          <w:b/>
          <w:lang w:bidi="en-US"/>
        </w:rPr>
        <w:t xml:space="preserve">Повестка дня внеочередного общего собрания акционеров: </w:t>
      </w:r>
    </w:p>
    <w:p w:rsidR="00C856EB" w:rsidRPr="005B01A4" w:rsidRDefault="00C856EB" w:rsidP="00B53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en-US"/>
        </w:rPr>
      </w:pPr>
      <w:r w:rsidRPr="005B01A4">
        <w:rPr>
          <w:rFonts w:ascii="Times New Roman" w:hAnsi="Times New Roman" w:cs="Times New Roman"/>
          <w:b/>
          <w:lang w:bidi="en-US"/>
        </w:rPr>
        <w:t xml:space="preserve">1. О досрочном прекращении полномочий </w:t>
      </w:r>
      <w:r w:rsidR="00B53FB1" w:rsidRPr="005B01A4">
        <w:rPr>
          <w:rFonts w:ascii="Times New Roman" w:hAnsi="Times New Roman" w:cs="Times New Roman"/>
          <w:b/>
          <w:lang w:bidi="en-US"/>
        </w:rPr>
        <w:t xml:space="preserve">всех членов </w:t>
      </w:r>
      <w:r w:rsidRPr="005B01A4">
        <w:rPr>
          <w:rFonts w:ascii="Times New Roman" w:hAnsi="Times New Roman" w:cs="Times New Roman"/>
          <w:b/>
          <w:lang w:bidi="en-US"/>
        </w:rPr>
        <w:t xml:space="preserve">Совета директоров </w:t>
      </w:r>
      <w:r w:rsidR="005B01A4" w:rsidRPr="005B01A4">
        <w:rPr>
          <w:rFonts w:ascii="Times New Roman" w:hAnsi="Times New Roman" w:cs="Times New Roman"/>
          <w:b/>
        </w:rPr>
        <w:t>АО «Теплоцентраль Белокуриха»</w:t>
      </w:r>
      <w:r w:rsidRPr="005B01A4">
        <w:rPr>
          <w:rFonts w:ascii="Times New Roman" w:hAnsi="Times New Roman" w:cs="Times New Roman"/>
          <w:b/>
          <w:lang w:bidi="en-US"/>
        </w:rPr>
        <w:t>.</w:t>
      </w:r>
    </w:p>
    <w:p w:rsidR="00C856EB" w:rsidRPr="005B01A4" w:rsidRDefault="00C856EB" w:rsidP="00B53F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en-US"/>
        </w:rPr>
      </w:pPr>
      <w:r w:rsidRPr="005B01A4">
        <w:rPr>
          <w:rFonts w:ascii="Times New Roman" w:hAnsi="Times New Roman" w:cs="Times New Roman"/>
          <w:b/>
          <w:lang w:bidi="en-US"/>
        </w:rPr>
        <w:t>2.</w:t>
      </w:r>
      <w:r w:rsidRPr="005B01A4">
        <w:rPr>
          <w:rFonts w:ascii="Times New Roman" w:hAnsi="Times New Roman" w:cs="Times New Roman"/>
          <w:b/>
          <w:lang w:val="en-US" w:eastAsia="ru-RU"/>
        </w:rPr>
        <w:t> </w:t>
      </w:r>
      <w:r w:rsidRPr="005B01A4">
        <w:rPr>
          <w:rFonts w:ascii="Times New Roman" w:hAnsi="Times New Roman" w:cs="Times New Roman"/>
          <w:b/>
          <w:lang w:bidi="en-US"/>
        </w:rPr>
        <w:t>Об избрании</w:t>
      </w:r>
      <w:r w:rsidR="005B01A4" w:rsidRPr="005B01A4">
        <w:rPr>
          <w:rFonts w:ascii="Times New Roman" w:hAnsi="Times New Roman" w:cs="Times New Roman"/>
          <w:b/>
          <w:lang w:bidi="en-US"/>
        </w:rPr>
        <w:t xml:space="preserve"> Совета директоров </w:t>
      </w:r>
      <w:r w:rsidR="005B01A4" w:rsidRPr="005B01A4">
        <w:rPr>
          <w:rFonts w:ascii="Times New Roman" w:hAnsi="Times New Roman" w:cs="Times New Roman"/>
          <w:b/>
        </w:rPr>
        <w:t>АО «Теплоцентраль Белокуриха»</w:t>
      </w:r>
      <w:r w:rsidRPr="005B01A4">
        <w:rPr>
          <w:rFonts w:ascii="Times New Roman" w:hAnsi="Times New Roman" w:cs="Times New Roman"/>
          <w:b/>
          <w:lang w:bidi="en-US"/>
        </w:rPr>
        <w:t xml:space="preserve">. 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Дата проведения</w:t>
      </w:r>
      <w:r w:rsidR="00B53FB1">
        <w:rPr>
          <w:rFonts w:ascii="Times New Roman" w:hAnsi="Times New Roman" w:cs="Times New Roman"/>
        </w:rPr>
        <w:t xml:space="preserve"> собрания</w:t>
      </w:r>
      <w:r w:rsidRPr="00B53FB1">
        <w:rPr>
          <w:rFonts w:ascii="Times New Roman" w:hAnsi="Times New Roman" w:cs="Times New Roman"/>
        </w:rPr>
        <w:t>: «10» февраля 2020 года.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Место проведения: 659900, Алтайский край, г. Белокуриха, ул. Партизанская, д. 2, АО «Теплоцентраль Белокуриха».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Время проведения общего собрания акционеров: начало: начало регистрации: 11 часов 30 минут; начало собрания: с 12 часов 00 минут.</w:t>
      </w:r>
    </w:p>
    <w:p w:rsidR="00C856EB" w:rsidRPr="00B53FB1" w:rsidRDefault="00C856EB" w:rsidP="00B53FB1">
      <w:pPr>
        <w:pStyle w:val="1"/>
        <w:rPr>
          <w:sz w:val="22"/>
          <w:szCs w:val="22"/>
        </w:rPr>
      </w:pPr>
      <w:r w:rsidRPr="00B53FB1">
        <w:rPr>
          <w:bCs/>
          <w:sz w:val="22"/>
          <w:szCs w:val="22"/>
        </w:rPr>
        <w:t xml:space="preserve">Место проведения регистрации участников общего собрания акционеров: </w:t>
      </w:r>
      <w:r w:rsidRPr="00B53FB1">
        <w:rPr>
          <w:sz w:val="22"/>
          <w:szCs w:val="22"/>
        </w:rPr>
        <w:t>659900, Алтайский край, г. Белокуриха, ул. Партизанская, д. 2, АО «Теплоцентраль Белокуриха».</w:t>
      </w:r>
    </w:p>
    <w:p w:rsidR="00C856EB" w:rsidRPr="00B53FB1" w:rsidRDefault="00B53FB1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  <w:bCs/>
        </w:rPr>
        <w:t>Почтовый адрес, по которому могут</w:t>
      </w:r>
      <w:r w:rsidR="00C856EB" w:rsidRPr="00B53FB1">
        <w:rPr>
          <w:rFonts w:ascii="Times New Roman" w:hAnsi="Times New Roman" w:cs="Times New Roman"/>
          <w:bCs/>
        </w:rPr>
        <w:t xml:space="preserve"> направляться заполненные бюллетени</w:t>
      </w:r>
      <w:r w:rsidR="00C856EB" w:rsidRPr="00B53FB1">
        <w:rPr>
          <w:rFonts w:ascii="Times New Roman" w:hAnsi="Times New Roman" w:cs="Times New Roman"/>
        </w:rPr>
        <w:t>: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659900, Алтайский край, г. Белокуриха, ул. Партизанская, д. 2, АО «Теплоцентраль Белокуриха».</w:t>
      </w:r>
    </w:p>
    <w:p w:rsidR="00C856EB" w:rsidRPr="00B53FB1" w:rsidRDefault="00C856EB" w:rsidP="00B53FB1">
      <w:pPr>
        <w:spacing w:after="0" w:line="240" w:lineRule="auto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Дата окончания приема бюллетеней для голосования: Заполненные бюллетени принимаются по «0</w:t>
      </w:r>
      <w:r w:rsidR="0036529D">
        <w:rPr>
          <w:rFonts w:ascii="Times New Roman" w:hAnsi="Times New Roman" w:cs="Times New Roman"/>
        </w:rPr>
        <w:t>7</w:t>
      </w:r>
      <w:r w:rsidRPr="00B53FB1">
        <w:rPr>
          <w:rFonts w:ascii="Times New Roman" w:hAnsi="Times New Roman" w:cs="Times New Roman"/>
        </w:rPr>
        <w:t>»февраля 2020 г. включительно.</w:t>
      </w:r>
    </w:p>
    <w:p w:rsidR="00B53FB1" w:rsidRPr="00B53FB1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B53FB1">
        <w:rPr>
          <w:rFonts w:ascii="Times New Roman" w:hAnsi="Times New Roman" w:cs="Times New Roman"/>
          <w:lang w:bidi="en-US"/>
        </w:rPr>
        <w:t>Дата</w:t>
      </w:r>
      <w:r w:rsidR="00C856EB" w:rsidRPr="00B53FB1">
        <w:rPr>
          <w:rFonts w:ascii="Times New Roman" w:hAnsi="Times New Roman" w:cs="Times New Roman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B05C25">
        <w:rPr>
          <w:rFonts w:ascii="Times New Roman" w:hAnsi="Times New Roman" w:cs="Times New Roman"/>
          <w:lang w:bidi="en-US"/>
        </w:rPr>
        <w:t>3</w:t>
      </w:r>
      <w:r w:rsidR="00C856EB" w:rsidRPr="00B53FB1">
        <w:rPr>
          <w:rFonts w:ascii="Times New Roman" w:hAnsi="Times New Roman" w:cs="Times New Roman"/>
          <w:lang w:bidi="en-US"/>
        </w:rPr>
        <w:t>0.12.2019г.</w:t>
      </w:r>
      <w:r w:rsidRPr="00B53FB1">
        <w:rPr>
          <w:rFonts w:ascii="Times New Roman" w:hAnsi="Times New Roman" w:cs="Times New Roman"/>
          <w:lang w:bidi="en-US"/>
        </w:rPr>
        <w:t xml:space="preserve"> </w:t>
      </w:r>
    </w:p>
    <w:p w:rsidR="00B53FB1" w:rsidRPr="00B53FB1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53FB1">
        <w:rPr>
          <w:rFonts w:ascii="Times New Roman" w:hAnsi="Times New Roman" w:cs="Times New Roman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C856EB" w:rsidRPr="00B53FB1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B53FB1">
        <w:rPr>
          <w:rFonts w:ascii="Times New Roman" w:hAnsi="Times New Roman" w:cs="Times New Roman"/>
          <w:lang w:bidi="en-US"/>
        </w:rPr>
        <w:t>Д</w:t>
      </w:r>
      <w:r w:rsidR="00C856EB" w:rsidRPr="00B53FB1">
        <w:rPr>
          <w:rFonts w:ascii="Times New Roman" w:hAnsi="Times New Roman" w:cs="Times New Roman"/>
          <w:lang w:bidi="en-US"/>
        </w:rPr>
        <w:t>ат</w:t>
      </w:r>
      <w:r w:rsidRPr="00B53FB1">
        <w:rPr>
          <w:rFonts w:ascii="Times New Roman" w:hAnsi="Times New Roman" w:cs="Times New Roman"/>
          <w:lang w:bidi="en-US"/>
        </w:rPr>
        <w:t>а</w:t>
      </w:r>
      <w:r w:rsidR="00C856EB" w:rsidRPr="00B53FB1">
        <w:rPr>
          <w:rFonts w:ascii="Times New Roman" w:hAnsi="Times New Roman" w:cs="Times New Roman"/>
          <w:lang w:bidi="en-US"/>
        </w:rPr>
        <w:t xml:space="preserve"> окончания приема предложений акционеров о выдвижении кандидатов для избрания в Совет директоров – предложения должны поступить не позднее чем 10.01.2020г. включительно.</w:t>
      </w:r>
    </w:p>
    <w:p w:rsidR="00C856EB" w:rsidRPr="00B53FB1" w:rsidRDefault="00B53FB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П</w:t>
      </w:r>
      <w:r w:rsidR="00C856EB" w:rsidRPr="00B53FB1">
        <w:rPr>
          <w:rFonts w:ascii="Times New Roman" w:hAnsi="Times New Roman" w:cs="Times New Roman"/>
        </w:rPr>
        <w:t xml:space="preserve">еречень информации (материалов), предоставляемой лицам, имеющим право на участие в общем собрании акционеров, при подготовке к проведению общего собрания акционеров и порядок ее </w:t>
      </w:r>
      <w:r w:rsidR="00C856EB" w:rsidRPr="00B53FB1">
        <w:rPr>
          <w:rFonts w:ascii="Times New Roman" w:hAnsi="Times New Roman" w:cs="Times New Roman"/>
        </w:rPr>
        <w:lastRenderedPageBreak/>
        <w:t xml:space="preserve">предоставления: </w:t>
      </w:r>
      <w:r w:rsidRPr="00B53FB1">
        <w:rPr>
          <w:rFonts w:ascii="Times New Roman" w:hAnsi="Times New Roman" w:cs="Times New Roman"/>
        </w:rPr>
        <w:t>с</w:t>
      </w:r>
      <w:r w:rsidR="00C856EB" w:rsidRPr="00B53FB1">
        <w:rPr>
          <w:rFonts w:ascii="Times New Roman" w:hAnsi="Times New Roman" w:cs="Times New Roman"/>
        </w:rPr>
        <w:t>ведения о кандидатах и информация, о наличии или отсутствии письменного согласия выдвинутых кандидатов на избран</w:t>
      </w:r>
      <w:r w:rsidRPr="00B53FB1">
        <w:rPr>
          <w:rFonts w:ascii="Times New Roman" w:hAnsi="Times New Roman" w:cs="Times New Roman"/>
        </w:rPr>
        <w:t>ие в Совет директоров Общества предоставляется</w:t>
      </w:r>
      <w:r w:rsidR="00C856EB" w:rsidRPr="00B53FB1">
        <w:rPr>
          <w:rFonts w:ascii="Times New Roman" w:hAnsi="Times New Roman" w:cs="Times New Roman"/>
        </w:rPr>
        <w:t xml:space="preserve"> лицам, имеющим право на участие в общем собрании акционеров, при подготовке к проведению  внеочередного  общего собрания, по адресу: Алтайский край, г. Белокуриха, ул. Партизанская, д.2,</w:t>
      </w:r>
      <w:r w:rsidR="00C856EB" w:rsidRPr="00B53FB1">
        <w:rPr>
          <w:rFonts w:ascii="Times New Roman" w:hAnsi="Times New Roman" w:cs="Times New Roman"/>
          <w:color w:val="FF0000"/>
        </w:rPr>
        <w:t xml:space="preserve"> </w:t>
      </w:r>
      <w:r w:rsidR="00C856EB" w:rsidRPr="00B53FB1">
        <w:rPr>
          <w:rFonts w:ascii="Times New Roman" w:hAnsi="Times New Roman" w:cs="Times New Roman"/>
          <w:lang w:bidi="en-US"/>
        </w:rPr>
        <w:t>АО</w:t>
      </w:r>
      <w:r w:rsidR="00C856EB" w:rsidRPr="00B53FB1">
        <w:rPr>
          <w:rFonts w:ascii="Times New Roman" w:hAnsi="Times New Roman" w:cs="Times New Roman"/>
          <w:lang w:val="en-US" w:bidi="en-US"/>
        </w:rPr>
        <w:t> </w:t>
      </w:r>
      <w:r w:rsidR="00C856EB" w:rsidRPr="00B53FB1">
        <w:rPr>
          <w:rFonts w:ascii="Times New Roman" w:hAnsi="Times New Roman" w:cs="Times New Roman"/>
          <w:lang w:bidi="en-US"/>
        </w:rPr>
        <w:t xml:space="preserve">«Теплоцентраль Белокуриха». </w:t>
      </w:r>
      <w:r w:rsidR="00C856EB" w:rsidRPr="00B53FB1">
        <w:rPr>
          <w:rFonts w:ascii="Times New Roman" w:hAnsi="Times New Roman" w:cs="Times New Roman"/>
        </w:rPr>
        <w:t xml:space="preserve">Указанная информация также предоставляется участникам общего собрания акционеров во время его проведения. Общество по требованию лица, имеющего право на участие в общем собрании акционеров, предоставляет ему копии данных документов. </w:t>
      </w:r>
    </w:p>
    <w:p w:rsidR="00C856EB" w:rsidRDefault="00B53FB1" w:rsidP="00B53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FB1">
        <w:rPr>
          <w:rFonts w:ascii="Times New Roman" w:hAnsi="Times New Roman" w:cs="Times New Roman"/>
        </w:rPr>
        <w:t>Б</w:t>
      </w:r>
      <w:r w:rsidR="00C856EB" w:rsidRPr="00B53FB1">
        <w:rPr>
          <w:rFonts w:ascii="Times New Roman" w:hAnsi="Times New Roman" w:cs="Times New Roman"/>
        </w:rPr>
        <w:t>юллетен</w:t>
      </w:r>
      <w:r w:rsidRPr="00B53FB1">
        <w:rPr>
          <w:rFonts w:ascii="Times New Roman" w:hAnsi="Times New Roman" w:cs="Times New Roman"/>
        </w:rPr>
        <w:t>и</w:t>
      </w:r>
      <w:r w:rsidR="00C856EB" w:rsidRPr="00B53FB1">
        <w:rPr>
          <w:rFonts w:ascii="Times New Roman" w:hAnsi="Times New Roman" w:cs="Times New Roman"/>
        </w:rPr>
        <w:t xml:space="preserve"> для голосования на внеочередном общем собрании акционеров </w:t>
      </w:r>
      <w:r w:rsidRPr="00B53FB1">
        <w:rPr>
          <w:rFonts w:ascii="Times New Roman" w:hAnsi="Times New Roman" w:cs="Times New Roman"/>
        </w:rPr>
        <w:t xml:space="preserve">будут </w:t>
      </w:r>
      <w:r w:rsidR="00C856EB" w:rsidRPr="00B53FB1">
        <w:rPr>
          <w:rFonts w:ascii="Times New Roman" w:hAnsi="Times New Roman" w:cs="Times New Roman"/>
        </w:rPr>
        <w:t>направ</w:t>
      </w:r>
      <w:r w:rsidRPr="00B53FB1">
        <w:rPr>
          <w:rFonts w:ascii="Times New Roman" w:hAnsi="Times New Roman" w:cs="Times New Roman"/>
        </w:rPr>
        <w:t>лены</w:t>
      </w:r>
      <w:r w:rsidR="00C856EB" w:rsidRPr="00B53FB1">
        <w:rPr>
          <w:rFonts w:ascii="Times New Roman" w:hAnsi="Times New Roman" w:cs="Times New Roman"/>
        </w:rPr>
        <w:t xml:space="preserve"> заказным</w:t>
      </w:r>
      <w:r w:rsidRPr="00B53FB1">
        <w:rPr>
          <w:rFonts w:ascii="Times New Roman" w:hAnsi="Times New Roman" w:cs="Times New Roman"/>
        </w:rPr>
        <w:t>и</w:t>
      </w:r>
      <w:r w:rsidR="00C856EB" w:rsidRPr="00B53FB1">
        <w:rPr>
          <w:rFonts w:ascii="Times New Roman" w:hAnsi="Times New Roman" w:cs="Times New Roman"/>
        </w:rPr>
        <w:t xml:space="preserve"> письм</w:t>
      </w:r>
      <w:r w:rsidRPr="00B53FB1">
        <w:rPr>
          <w:rFonts w:ascii="Times New Roman" w:hAnsi="Times New Roman" w:cs="Times New Roman"/>
        </w:rPr>
        <w:t>ами</w:t>
      </w:r>
      <w:r w:rsidR="00C856EB" w:rsidRPr="00B53FB1">
        <w:rPr>
          <w:rFonts w:ascii="Times New Roman" w:hAnsi="Times New Roman" w:cs="Times New Roman"/>
        </w:rPr>
        <w:t xml:space="preserve"> или вруч</w:t>
      </w:r>
      <w:r w:rsidRPr="00B53FB1">
        <w:rPr>
          <w:rFonts w:ascii="Times New Roman" w:hAnsi="Times New Roman" w:cs="Times New Roman"/>
        </w:rPr>
        <w:t>ены</w:t>
      </w:r>
      <w:r w:rsidR="00C856EB" w:rsidRPr="00B53FB1">
        <w:rPr>
          <w:rFonts w:ascii="Times New Roman" w:hAnsi="Times New Roman" w:cs="Times New Roman"/>
        </w:rPr>
        <w:t xml:space="preserve"> под роспись каждому лицу, зарегистрированному в реестре акционеров общества и имеющему право на участие в общем собрании не позднее, чем за 20 дней до даты проведения собрания</w:t>
      </w:r>
      <w:r w:rsidRPr="00B53FB1">
        <w:rPr>
          <w:rFonts w:ascii="Times New Roman" w:hAnsi="Times New Roman" w:cs="Times New Roman"/>
        </w:rPr>
        <w:t xml:space="preserve">. </w:t>
      </w:r>
    </w:p>
    <w:p w:rsidR="00505522" w:rsidRDefault="00505522" w:rsidP="00B53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522" w:rsidRPr="00B53FB1" w:rsidRDefault="00505522" w:rsidP="00B53F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GoBack"/>
      <w:bookmarkEnd w:id="1"/>
    </w:p>
    <w:p w:rsidR="00925363" w:rsidRPr="00B53FB1" w:rsidRDefault="00925363" w:rsidP="00B53FB1">
      <w:pPr>
        <w:spacing w:after="0" w:line="240" w:lineRule="auto"/>
        <w:rPr>
          <w:rFonts w:ascii="Times New Roman" w:hAnsi="Times New Roman" w:cs="Times New Roman"/>
        </w:rPr>
      </w:pPr>
    </w:p>
    <w:sectPr w:rsidR="00925363" w:rsidRPr="00B5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8E"/>
    <w:rsid w:val="001F4E43"/>
    <w:rsid w:val="0036529D"/>
    <w:rsid w:val="004A081E"/>
    <w:rsid w:val="00505522"/>
    <w:rsid w:val="005B01A4"/>
    <w:rsid w:val="00850A8E"/>
    <w:rsid w:val="008956AF"/>
    <w:rsid w:val="00925363"/>
    <w:rsid w:val="009747BA"/>
    <w:rsid w:val="00A713B0"/>
    <w:rsid w:val="00B05C25"/>
    <w:rsid w:val="00B53FB1"/>
    <w:rsid w:val="00C856EB"/>
    <w:rsid w:val="00C97650"/>
    <w:rsid w:val="00D37E32"/>
    <w:rsid w:val="00D51C41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1C6"/>
  <w15:docId w15:val="{137FD552-9253-449E-A985-1C25C8C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05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Валынкин М Л</cp:lastModifiedBy>
  <cp:revision>4</cp:revision>
  <dcterms:created xsi:type="dcterms:W3CDTF">2019-12-19T09:50:00Z</dcterms:created>
  <dcterms:modified xsi:type="dcterms:W3CDTF">2019-12-20T01:15:00Z</dcterms:modified>
</cp:coreProperties>
</file>